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0A90" w:rsidRPr="007F3960" w:rsidRDefault="00040A90" w:rsidP="00040A90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7F3960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930FE5" w:rsidRPr="00930FE5" w:rsidRDefault="00040A90" w:rsidP="00930FE5">
      <w:pPr>
        <w:pStyle w:val="1"/>
        <w:jc w:val="center"/>
        <w:rPr>
          <w:rStyle w:val="a3"/>
          <w:color w:val="auto"/>
          <w:sz w:val="24"/>
          <w:szCs w:val="24"/>
        </w:rPr>
      </w:pPr>
      <w:r w:rsidRPr="007F3960">
        <w:rPr>
          <w:rFonts w:ascii="Times New Roman" w:hAnsi="Times New Roman"/>
          <w:sz w:val="24"/>
          <w:szCs w:val="24"/>
        </w:rPr>
        <w:t>к Решению «</w:t>
      </w:r>
      <w:r w:rsidR="00930FE5" w:rsidRPr="00930FE5">
        <w:rPr>
          <w:rStyle w:val="a3"/>
          <w:color w:val="auto"/>
          <w:sz w:val="24"/>
          <w:szCs w:val="24"/>
        </w:rPr>
        <w:t xml:space="preserve">О внесении изменений и дополнений в </w:t>
      </w:r>
      <w:proofErr w:type="gramStart"/>
      <w:r w:rsidR="00930FE5" w:rsidRPr="00930FE5">
        <w:rPr>
          <w:rStyle w:val="a3"/>
          <w:color w:val="auto"/>
          <w:sz w:val="24"/>
          <w:szCs w:val="24"/>
        </w:rPr>
        <w:t>Устав</w:t>
      </w:r>
      <w:proofErr w:type="gramEnd"/>
      <w:r w:rsidR="00930FE5" w:rsidRPr="00930FE5">
        <w:rPr>
          <w:rStyle w:val="a3"/>
          <w:color w:val="auto"/>
          <w:sz w:val="24"/>
          <w:szCs w:val="24"/>
        </w:rPr>
        <w:t xml:space="preserve"> ЗАТО городской</w:t>
      </w:r>
    </w:p>
    <w:p w:rsidR="007F3960" w:rsidRPr="00040A90" w:rsidRDefault="00930FE5" w:rsidP="00930FE5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930FE5">
        <w:rPr>
          <w:rStyle w:val="a3"/>
          <w:color w:val="auto"/>
          <w:sz w:val="24"/>
          <w:szCs w:val="24"/>
        </w:rPr>
        <w:t>округ Молодёжный Московской области</w:t>
      </w:r>
      <w:r w:rsidR="007F3960">
        <w:rPr>
          <w:rFonts w:ascii="Times New Roman" w:hAnsi="Times New Roman"/>
          <w:sz w:val="24"/>
          <w:szCs w:val="24"/>
        </w:rPr>
        <w:t>»</w:t>
      </w:r>
    </w:p>
    <w:p w:rsidR="007F3960" w:rsidRPr="007F3960" w:rsidRDefault="007F3960" w:rsidP="007F3960">
      <w:pPr>
        <w:pStyle w:val="1"/>
        <w:jc w:val="center"/>
        <w:rPr>
          <w:rFonts w:ascii="Times New Roman" w:hAnsi="Times New Roman"/>
          <w:sz w:val="24"/>
          <w:szCs w:val="24"/>
        </w:rPr>
      </w:pPr>
    </w:p>
    <w:p w:rsidR="00971880" w:rsidRPr="00C90C7F" w:rsidRDefault="00971880" w:rsidP="00C90C7F">
      <w:pPr>
        <w:jc w:val="both"/>
        <w:rPr>
          <w:rFonts w:ascii="Times New Roman" w:hAnsi="Times New Roman" w:cs="Times New Roman"/>
        </w:rPr>
      </w:pPr>
    </w:p>
    <w:p w:rsidR="001E6148" w:rsidRDefault="009D0828" w:rsidP="00A86B0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9D0828">
        <w:rPr>
          <w:rFonts w:ascii="Times New Roman" w:hAnsi="Times New Roman"/>
          <w:sz w:val="24"/>
          <w:szCs w:val="24"/>
        </w:rPr>
        <w:t xml:space="preserve">В соответствии с </w:t>
      </w:r>
      <w:r>
        <w:rPr>
          <w:rFonts w:ascii="Times New Roman" w:hAnsi="Times New Roman"/>
          <w:sz w:val="24"/>
          <w:szCs w:val="24"/>
        </w:rPr>
        <w:t xml:space="preserve">внесенными изменениями </w:t>
      </w:r>
      <w:proofErr w:type="gramStart"/>
      <w:r>
        <w:rPr>
          <w:rFonts w:ascii="Times New Roman" w:hAnsi="Times New Roman"/>
          <w:sz w:val="24"/>
          <w:szCs w:val="24"/>
        </w:rPr>
        <w:t xml:space="preserve">в </w:t>
      </w:r>
      <w:r w:rsidRPr="009D0828">
        <w:rPr>
          <w:rFonts w:ascii="Times New Roman" w:hAnsi="Times New Roman"/>
          <w:sz w:val="24"/>
          <w:szCs w:val="24"/>
        </w:rPr>
        <w:t xml:space="preserve"> Федеральн</w:t>
      </w:r>
      <w:r>
        <w:rPr>
          <w:rFonts w:ascii="Times New Roman" w:hAnsi="Times New Roman"/>
          <w:sz w:val="24"/>
          <w:szCs w:val="24"/>
        </w:rPr>
        <w:t>ый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9D0828">
        <w:rPr>
          <w:rFonts w:ascii="Times New Roman" w:hAnsi="Times New Roman"/>
          <w:sz w:val="24"/>
          <w:szCs w:val="24"/>
        </w:rPr>
        <w:t xml:space="preserve"> закон   от 06.10.2003 № 131-ФЗ «Об общих принципах организации местного самоуправления в Российской Федерации»</w:t>
      </w:r>
      <w:r w:rsidR="00A35D76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необходимо привести Устав </w:t>
      </w:r>
      <w:r w:rsidR="00A35D76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ЗАТО городской округ Молодежный </w:t>
      </w:r>
      <w:r w:rsidR="00A35D76">
        <w:rPr>
          <w:rFonts w:ascii="Times New Roman" w:hAnsi="Times New Roman"/>
          <w:sz w:val="24"/>
          <w:szCs w:val="24"/>
        </w:rPr>
        <w:t xml:space="preserve">  </w:t>
      </w:r>
      <w:r w:rsidRPr="009D0828">
        <w:rPr>
          <w:rFonts w:ascii="Times New Roman" w:hAnsi="Times New Roman"/>
          <w:sz w:val="24"/>
          <w:szCs w:val="24"/>
        </w:rPr>
        <w:t xml:space="preserve">в соответствие с  федеральным законодательством Российской Федерации. </w:t>
      </w:r>
      <w:r w:rsidR="00A35D76">
        <w:rPr>
          <w:rFonts w:ascii="Times New Roman" w:hAnsi="Times New Roman"/>
          <w:sz w:val="24"/>
          <w:szCs w:val="24"/>
        </w:rPr>
        <w:t xml:space="preserve"> </w:t>
      </w:r>
    </w:p>
    <w:p w:rsidR="001E6148" w:rsidRDefault="001E6148" w:rsidP="001E614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Решением Совета </w:t>
      </w:r>
      <w:proofErr w:type="gramStart"/>
      <w:r>
        <w:rPr>
          <w:rFonts w:ascii="Times New Roman" w:hAnsi="Times New Roman"/>
          <w:sz w:val="24"/>
          <w:szCs w:val="24"/>
        </w:rPr>
        <w:t>депутатов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ЗАТО городской ок</w:t>
      </w:r>
      <w:r w:rsidR="0088088F">
        <w:rPr>
          <w:rFonts w:ascii="Times New Roman" w:hAnsi="Times New Roman" w:cs="Times New Roman"/>
          <w:sz w:val="24"/>
          <w:szCs w:val="24"/>
        </w:rPr>
        <w:t>руг Молодёжный от 14.06.2022 № 8</w:t>
      </w:r>
      <w:r>
        <w:rPr>
          <w:rFonts w:ascii="Times New Roman" w:hAnsi="Times New Roman" w:cs="Times New Roman"/>
          <w:sz w:val="24"/>
          <w:szCs w:val="24"/>
        </w:rPr>
        <w:t>/</w:t>
      </w:r>
      <w:r w:rsidR="0088088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в Устав были внесены изменения.</w:t>
      </w:r>
      <w:r w:rsidR="0009725E">
        <w:rPr>
          <w:rFonts w:ascii="Times New Roman" w:hAnsi="Times New Roman" w:cs="Times New Roman"/>
          <w:sz w:val="24"/>
          <w:szCs w:val="24"/>
        </w:rPr>
        <w:t xml:space="preserve"> Данное решение было направлено на </w:t>
      </w:r>
      <w:r w:rsidR="0009725E" w:rsidRPr="0009725E">
        <w:rPr>
          <w:rFonts w:ascii="Times New Roman" w:hAnsi="Times New Roman" w:cs="Times New Roman"/>
          <w:sz w:val="24"/>
          <w:szCs w:val="24"/>
        </w:rPr>
        <w:t>государственную регистрацию в Управление Министерства юстиции РФ по Московской области в установленный законом срок.</w:t>
      </w:r>
    </w:p>
    <w:p w:rsidR="0009725E" w:rsidRDefault="0009725E" w:rsidP="001E614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Согласно заключению Министерства юстиции было принято решение об отказе в государственной регистрации по следующим основаниям:</w:t>
      </w:r>
    </w:p>
    <w:p w:rsidR="00D045DC" w:rsidRPr="005404C8" w:rsidRDefault="00D045DC" w:rsidP="00D045DC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404C8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D938AE" w:rsidRPr="005404C8">
        <w:rPr>
          <w:rFonts w:ascii="Times New Roman" w:hAnsi="Times New Roman" w:cs="Times New Roman"/>
          <w:b/>
          <w:sz w:val="24"/>
          <w:szCs w:val="24"/>
        </w:rPr>
        <w:t xml:space="preserve">При принятии Решения не обеспечен кворум, который </w:t>
      </w:r>
      <w:proofErr w:type="gramStart"/>
      <w:r w:rsidR="00D938AE" w:rsidRPr="005404C8">
        <w:rPr>
          <w:rFonts w:ascii="Times New Roman" w:hAnsi="Times New Roman" w:cs="Times New Roman"/>
          <w:b/>
          <w:sz w:val="24"/>
          <w:szCs w:val="24"/>
        </w:rPr>
        <w:t>составля</w:t>
      </w:r>
      <w:r w:rsidR="005404C8">
        <w:rPr>
          <w:rFonts w:ascii="Times New Roman" w:hAnsi="Times New Roman" w:cs="Times New Roman"/>
          <w:b/>
          <w:sz w:val="24"/>
          <w:szCs w:val="24"/>
        </w:rPr>
        <w:t>е</w:t>
      </w:r>
      <w:r w:rsidR="00D938AE" w:rsidRPr="005404C8">
        <w:rPr>
          <w:rFonts w:ascii="Times New Roman" w:hAnsi="Times New Roman" w:cs="Times New Roman"/>
          <w:b/>
          <w:sz w:val="24"/>
          <w:szCs w:val="24"/>
        </w:rPr>
        <w:t xml:space="preserve">т </w:t>
      </w:r>
      <w:r w:rsidR="005404C8" w:rsidRPr="005404C8">
        <w:rPr>
          <w:rFonts w:ascii="Times New Roman" w:hAnsi="Times New Roman" w:cs="Times New Roman"/>
          <w:b/>
          <w:sz w:val="24"/>
          <w:szCs w:val="24"/>
        </w:rPr>
        <w:t xml:space="preserve"> две</w:t>
      </w:r>
      <w:proofErr w:type="gramEnd"/>
      <w:r w:rsidR="005404C8" w:rsidRPr="005404C8">
        <w:rPr>
          <w:rFonts w:ascii="Times New Roman" w:hAnsi="Times New Roman" w:cs="Times New Roman"/>
          <w:b/>
          <w:sz w:val="24"/>
          <w:szCs w:val="24"/>
        </w:rPr>
        <w:t xml:space="preserve"> трети от уставной численности депутатов</w:t>
      </w:r>
      <w:r w:rsidR="005404C8">
        <w:rPr>
          <w:rFonts w:ascii="Times New Roman" w:hAnsi="Times New Roman" w:cs="Times New Roman"/>
          <w:b/>
          <w:sz w:val="24"/>
          <w:szCs w:val="24"/>
        </w:rPr>
        <w:t xml:space="preserve"> (не менее 7 человек)</w:t>
      </w:r>
      <w:r w:rsidR="005404C8" w:rsidRPr="005404C8">
        <w:rPr>
          <w:rFonts w:ascii="Times New Roman" w:hAnsi="Times New Roman" w:cs="Times New Roman"/>
          <w:b/>
          <w:sz w:val="24"/>
          <w:szCs w:val="24"/>
        </w:rPr>
        <w:t>.</w:t>
      </w:r>
    </w:p>
    <w:p w:rsidR="00D045DC" w:rsidRDefault="00D045DC" w:rsidP="00D045D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D045DC">
        <w:rPr>
          <w:rFonts w:ascii="Times New Roman" w:hAnsi="Times New Roman"/>
          <w:sz w:val="24"/>
          <w:szCs w:val="24"/>
        </w:rPr>
        <w:t>Решени</w:t>
      </w:r>
      <w:r w:rsidR="005404C8">
        <w:rPr>
          <w:rFonts w:ascii="Times New Roman" w:hAnsi="Times New Roman"/>
          <w:sz w:val="24"/>
          <w:szCs w:val="24"/>
        </w:rPr>
        <w:t>я</w:t>
      </w:r>
      <w:r w:rsidRPr="00D045DC">
        <w:rPr>
          <w:rFonts w:ascii="Times New Roman" w:hAnsi="Times New Roman"/>
          <w:sz w:val="24"/>
          <w:szCs w:val="24"/>
        </w:rPr>
        <w:t xml:space="preserve"> Совета депутатов ЗАТО городской округ Молодёжный Московской области от 12.05.2022 №6/1</w:t>
      </w:r>
      <w:r w:rsidR="005404C8">
        <w:rPr>
          <w:rFonts w:ascii="Times New Roman" w:hAnsi="Times New Roman"/>
          <w:sz w:val="24"/>
          <w:szCs w:val="24"/>
        </w:rPr>
        <w:t>, от 14.06.2022 №8/2</w:t>
      </w:r>
      <w:r w:rsidRPr="00D045DC">
        <w:rPr>
          <w:rFonts w:ascii="Times New Roman" w:hAnsi="Times New Roman"/>
          <w:sz w:val="24"/>
          <w:szCs w:val="24"/>
        </w:rPr>
        <w:t xml:space="preserve"> «О внесении изменений и дополнений в Устав ЗАТО городской </w:t>
      </w:r>
      <w:proofErr w:type="gramStart"/>
      <w:r w:rsidRPr="00D045DC">
        <w:rPr>
          <w:rFonts w:ascii="Times New Roman" w:hAnsi="Times New Roman"/>
          <w:sz w:val="24"/>
          <w:szCs w:val="24"/>
        </w:rPr>
        <w:t>округ  Молодёжный</w:t>
      </w:r>
      <w:proofErr w:type="gramEnd"/>
      <w:r w:rsidRPr="00D045DC">
        <w:rPr>
          <w:rFonts w:ascii="Times New Roman" w:hAnsi="Times New Roman"/>
          <w:sz w:val="24"/>
          <w:szCs w:val="24"/>
        </w:rPr>
        <w:t xml:space="preserve"> Московской области» - признать утратившим силу.</w:t>
      </w:r>
    </w:p>
    <w:p w:rsidR="00D045DC" w:rsidRDefault="00D045DC" w:rsidP="00D045D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9D0828" w:rsidRDefault="00A35D76" w:rsidP="00A86B0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:rsidR="00DD5AA5" w:rsidRDefault="00DD5AA5" w:rsidP="00DD5AA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D5AA5" w:rsidRDefault="00DD5AA5" w:rsidP="00DD5AA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Исполнитель   В.А.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Пащук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</w:p>
    <w:p w:rsidR="00A86B03" w:rsidRPr="00A86B03" w:rsidRDefault="00A86B03" w:rsidP="00C90C7F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A86B03" w:rsidRPr="00A86B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EFA"/>
    <w:rsid w:val="0000412C"/>
    <w:rsid w:val="00022D7E"/>
    <w:rsid w:val="00040A90"/>
    <w:rsid w:val="0009725E"/>
    <w:rsid w:val="00162D26"/>
    <w:rsid w:val="001E6148"/>
    <w:rsid w:val="0028184E"/>
    <w:rsid w:val="003D1B91"/>
    <w:rsid w:val="003D5413"/>
    <w:rsid w:val="005404C8"/>
    <w:rsid w:val="007F3960"/>
    <w:rsid w:val="0088088F"/>
    <w:rsid w:val="00930FE5"/>
    <w:rsid w:val="009649B1"/>
    <w:rsid w:val="00971880"/>
    <w:rsid w:val="009D0828"/>
    <w:rsid w:val="009D0EFA"/>
    <w:rsid w:val="00A35D76"/>
    <w:rsid w:val="00A86B03"/>
    <w:rsid w:val="00AF0DEC"/>
    <w:rsid w:val="00C90C7F"/>
    <w:rsid w:val="00D045DC"/>
    <w:rsid w:val="00D938AE"/>
    <w:rsid w:val="00DD5AA5"/>
    <w:rsid w:val="00E739B1"/>
    <w:rsid w:val="00F46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1236AB-D70F-4359-AFF5-234308EFB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45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7F396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3">
    <w:name w:val="Гипертекстовая ссылка"/>
    <w:uiPriority w:val="99"/>
    <w:rsid w:val="007F3960"/>
    <w:rPr>
      <w:rFonts w:ascii="Times New Roman" w:hAnsi="Times New Roman" w:cs="Times New Roman" w:hint="default"/>
      <w:color w:val="008000"/>
    </w:rPr>
  </w:style>
  <w:style w:type="paragraph" w:styleId="a4">
    <w:name w:val="Balloon Text"/>
    <w:basedOn w:val="a"/>
    <w:link w:val="a5"/>
    <w:uiPriority w:val="99"/>
    <w:semiHidden/>
    <w:unhideWhenUsed/>
    <w:rsid w:val="00162D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62D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2022-08-03T11:47:00Z</cp:lastPrinted>
  <dcterms:created xsi:type="dcterms:W3CDTF">2022-08-03T12:03:00Z</dcterms:created>
  <dcterms:modified xsi:type="dcterms:W3CDTF">2022-08-03T12:03:00Z</dcterms:modified>
</cp:coreProperties>
</file>